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49C07" w14:textId="77777777" w:rsidR="0081746F" w:rsidRPr="00CE1D59" w:rsidRDefault="0081746F" w:rsidP="0081746F">
      <w:pPr>
        <w:spacing w:line="276" w:lineRule="auto"/>
        <w:jc w:val="right"/>
        <w:rPr>
          <w:rFonts w:asciiTheme="majorHAnsi" w:hAnsiTheme="majorHAnsi" w:cstheme="minorHAnsi"/>
          <w:b/>
          <w:sz w:val="24"/>
          <w:szCs w:val="24"/>
          <w:lang w:val="pl-PL"/>
        </w:rPr>
      </w:pPr>
      <w:r w:rsidRPr="00CE1D59">
        <w:rPr>
          <w:rFonts w:asciiTheme="majorHAnsi" w:hAnsiTheme="majorHAnsi" w:cstheme="minorHAnsi"/>
          <w:b/>
          <w:sz w:val="24"/>
          <w:szCs w:val="24"/>
          <w:lang w:val="pl-PL"/>
        </w:rPr>
        <w:t>Załącznik nr 1</w:t>
      </w:r>
    </w:p>
    <w:p w14:paraId="467281F9" w14:textId="77777777" w:rsidR="0081746F" w:rsidRDefault="0081746F" w:rsidP="0081746F">
      <w:pPr>
        <w:spacing w:line="276" w:lineRule="auto"/>
        <w:jc w:val="center"/>
        <w:rPr>
          <w:rFonts w:asciiTheme="majorHAnsi" w:hAnsiTheme="majorHAnsi" w:cstheme="minorHAnsi"/>
          <w:b/>
          <w:sz w:val="28"/>
          <w:szCs w:val="24"/>
          <w:lang w:val="pl-PL"/>
        </w:rPr>
      </w:pPr>
      <w:r>
        <w:rPr>
          <w:rFonts w:asciiTheme="majorHAnsi" w:hAnsiTheme="majorHAnsi" w:cstheme="minorHAnsi"/>
          <w:b/>
          <w:sz w:val="28"/>
          <w:szCs w:val="24"/>
          <w:lang w:val="pl-PL"/>
        </w:rPr>
        <w:t xml:space="preserve">Regulamin rekrutacji i uczestnictwa w projekcie      </w:t>
      </w:r>
    </w:p>
    <w:p w14:paraId="31F10799" w14:textId="77777777" w:rsidR="0081746F" w:rsidRDefault="0081746F" w:rsidP="0081746F">
      <w:pPr>
        <w:spacing w:line="276" w:lineRule="auto"/>
        <w:jc w:val="center"/>
        <w:rPr>
          <w:rFonts w:asciiTheme="majorHAnsi" w:hAnsiTheme="majorHAnsi" w:cstheme="minorHAnsi"/>
          <w:b/>
          <w:sz w:val="28"/>
          <w:szCs w:val="24"/>
          <w:lang w:val="pl-PL"/>
        </w:rPr>
      </w:pPr>
      <w:r>
        <w:rPr>
          <w:rFonts w:asciiTheme="majorHAnsi" w:hAnsiTheme="majorHAnsi" w:cstheme="minorHAnsi"/>
          <w:b/>
          <w:sz w:val="28"/>
          <w:szCs w:val="24"/>
          <w:lang w:val="pl-PL"/>
        </w:rPr>
        <w:t>„AKTYWIZACJA OSÓB DOROSŁYCH W RAMACH                                       OŚRODKÓW EDUKACJI LOWE”</w:t>
      </w:r>
    </w:p>
    <w:p w14:paraId="06BD3FC5" w14:textId="14FBC9A4" w:rsidR="0081746F" w:rsidRDefault="0081746F" w:rsidP="0081746F">
      <w:pPr>
        <w:pStyle w:val="Nagwek2"/>
        <w:spacing w:line="276" w:lineRule="auto"/>
        <w:ind w:left="0" w:right="-63"/>
        <w:rPr>
          <w:rFonts w:asciiTheme="majorHAnsi" w:hAnsiTheme="majorHAnsi" w:cstheme="minorHAnsi"/>
          <w:lang w:val="pl-PL"/>
        </w:rPr>
      </w:pPr>
      <w:r>
        <w:rPr>
          <w:rFonts w:asciiTheme="majorHAnsi" w:hAnsiTheme="majorHAnsi" w:cstheme="minorHAnsi"/>
          <w:lang w:val="pl-PL"/>
        </w:rPr>
        <w:t>UDA-POWR.02.14.00-00-1009/19</w:t>
      </w:r>
    </w:p>
    <w:p w14:paraId="1A7356D9" w14:textId="77777777" w:rsidR="00E42B25" w:rsidRDefault="00E42B25" w:rsidP="0081746F">
      <w:pPr>
        <w:pStyle w:val="Nagwek2"/>
        <w:spacing w:line="276" w:lineRule="auto"/>
        <w:ind w:left="0" w:right="-63"/>
        <w:rPr>
          <w:rFonts w:asciiTheme="majorHAnsi" w:hAnsiTheme="majorHAnsi" w:cstheme="minorHAnsi"/>
          <w:sz w:val="44"/>
          <w:szCs w:val="44"/>
          <w:lang w:val="pl-PL"/>
        </w:rPr>
      </w:pPr>
    </w:p>
    <w:p w14:paraId="25440B1C" w14:textId="27D2942B" w:rsidR="0081746F" w:rsidRDefault="0081746F" w:rsidP="0081746F">
      <w:pPr>
        <w:pStyle w:val="Nagwek2"/>
        <w:spacing w:line="276" w:lineRule="auto"/>
        <w:ind w:left="0" w:right="-63"/>
        <w:jc w:val="both"/>
        <w:rPr>
          <w:rFonts w:asciiTheme="majorHAnsi" w:hAnsiTheme="majorHAnsi"/>
          <w:b w:val="0"/>
          <w:i/>
          <w:lang w:val="pl-PL"/>
        </w:rPr>
      </w:pPr>
      <w:r w:rsidRPr="00AD14FE">
        <w:rPr>
          <w:rFonts w:asciiTheme="majorHAnsi" w:hAnsiTheme="majorHAnsi" w:cstheme="majorHAnsi"/>
          <w:b w:val="0"/>
          <w:lang w:val="pl-PL"/>
        </w:rPr>
        <w:t>Niniejszy Regulamin określa zasady uczestnictwa osób dorosłych w projekcie</w:t>
      </w:r>
      <w:r w:rsidRPr="00AD14FE">
        <w:rPr>
          <w:rFonts w:asciiTheme="majorHAnsi" w:hAnsiTheme="majorHAnsi" w:cstheme="majorHAnsi"/>
          <w:b w:val="0"/>
          <w:szCs w:val="22"/>
          <w:lang w:val="pl-PL"/>
        </w:rPr>
        <w:t xml:space="preserve"> „A</w:t>
      </w:r>
      <w:r>
        <w:rPr>
          <w:rFonts w:asciiTheme="majorHAnsi" w:hAnsiTheme="majorHAnsi" w:cstheme="minorHAnsi"/>
          <w:b w:val="0"/>
          <w:szCs w:val="22"/>
          <w:lang w:val="pl-PL"/>
        </w:rPr>
        <w:t>ktywizacja osób dorosłych w ramach ośrodków edukacji LOWE</w:t>
      </w:r>
      <w:r w:rsidR="00E42B25">
        <w:rPr>
          <w:rFonts w:asciiTheme="majorHAnsi" w:hAnsiTheme="majorHAnsi" w:cstheme="minorHAnsi"/>
          <w:b w:val="0"/>
          <w:szCs w:val="22"/>
          <w:lang w:val="pl-PL"/>
        </w:rPr>
        <w:t>”, realizowanego</w:t>
      </w:r>
      <w:r>
        <w:rPr>
          <w:rFonts w:asciiTheme="majorHAnsi" w:hAnsiTheme="majorHAnsi" w:cstheme="minorHAnsi"/>
          <w:b w:val="0"/>
          <w:szCs w:val="22"/>
          <w:lang w:val="pl-PL"/>
        </w:rPr>
        <w:t xml:space="preserve"> w ramach Programu Operacyjnego Wiedza Edukacja Rozwój 2014-2020, </w:t>
      </w:r>
      <w:r>
        <w:rPr>
          <w:rFonts w:asciiTheme="majorHAnsi" w:hAnsiTheme="majorHAnsi" w:cstheme="minorHAnsi"/>
          <w:b w:val="0"/>
          <w:szCs w:val="22"/>
          <w:lang w:val="pl-PL" w:eastAsia="pl-PL"/>
        </w:rPr>
        <w:t xml:space="preserve">Oś </w:t>
      </w:r>
      <w:r w:rsidR="00E42B25">
        <w:rPr>
          <w:rFonts w:asciiTheme="majorHAnsi" w:hAnsiTheme="majorHAnsi" w:cstheme="minorHAnsi"/>
          <w:b w:val="0"/>
          <w:szCs w:val="22"/>
          <w:lang w:val="pl-PL" w:eastAsia="pl-PL"/>
        </w:rPr>
        <w:t>priorytetowa II</w:t>
      </w:r>
      <w:r>
        <w:rPr>
          <w:rFonts w:asciiTheme="majorHAnsi" w:hAnsiTheme="majorHAnsi" w:cstheme="minorHAnsi"/>
          <w:b w:val="0"/>
          <w:szCs w:val="22"/>
          <w:lang w:val="pl-PL" w:eastAsia="pl-PL"/>
        </w:rPr>
        <w:t xml:space="preserve"> – Efektywne Polityki Publiczne dla Rynku Pracy, Gospodarki i Edukacji, Działanie 2.14 Rozwój narzędzi dla uczenia się przez całe życie, </w:t>
      </w:r>
      <w:r>
        <w:rPr>
          <w:rFonts w:asciiTheme="majorHAnsi" w:hAnsiTheme="majorHAnsi" w:cstheme="minorHAnsi"/>
          <w:b w:val="0"/>
          <w:szCs w:val="22"/>
          <w:lang w:val="pl-PL"/>
        </w:rPr>
        <w:t>współfinansowanego ze środków Europejskiego Funduszu Społecznego</w:t>
      </w:r>
      <w:r w:rsidR="000959F6">
        <w:rPr>
          <w:rFonts w:asciiTheme="majorHAnsi" w:hAnsiTheme="majorHAnsi" w:cstheme="minorHAnsi"/>
          <w:b w:val="0"/>
          <w:szCs w:val="22"/>
          <w:lang w:val="pl-PL"/>
        </w:rPr>
        <w:t>.</w:t>
      </w:r>
    </w:p>
    <w:p w14:paraId="3E6B00E5" w14:textId="77777777" w:rsidR="0081746F" w:rsidRDefault="0081746F" w:rsidP="0081746F">
      <w:pPr>
        <w:tabs>
          <w:tab w:val="left" w:pos="0"/>
        </w:tabs>
        <w:spacing w:line="276" w:lineRule="auto"/>
        <w:ind w:right="77"/>
        <w:jc w:val="center"/>
        <w:rPr>
          <w:rFonts w:asciiTheme="majorHAnsi" w:hAnsiTheme="majorHAnsi"/>
          <w:sz w:val="24"/>
          <w:lang w:val="pl-PL"/>
        </w:rPr>
      </w:pPr>
    </w:p>
    <w:p w14:paraId="2A0E3539" w14:textId="77777777" w:rsidR="0081746F" w:rsidRDefault="0081746F" w:rsidP="0081746F">
      <w:pPr>
        <w:tabs>
          <w:tab w:val="left" w:pos="0"/>
        </w:tabs>
        <w:spacing w:line="276" w:lineRule="auto"/>
        <w:ind w:right="77"/>
        <w:jc w:val="center"/>
        <w:rPr>
          <w:rFonts w:asciiTheme="majorHAnsi" w:hAnsiTheme="majorHAnsi"/>
          <w:b/>
          <w:sz w:val="24"/>
          <w:lang w:val="pl-PL"/>
        </w:rPr>
      </w:pPr>
      <w:r>
        <w:rPr>
          <w:rFonts w:asciiTheme="majorHAnsi" w:hAnsiTheme="majorHAnsi"/>
          <w:b/>
          <w:sz w:val="24"/>
          <w:lang w:val="pl-PL"/>
        </w:rPr>
        <w:t>§ 1</w:t>
      </w:r>
    </w:p>
    <w:p w14:paraId="7E1C91FC" w14:textId="77777777"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Odbiorcy wsparcia LOWE</w:t>
      </w:r>
    </w:p>
    <w:p w14:paraId="29197F49" w14:textId="77777777" w:rsidR="0081746F" w:rsidRDefault="0081746F" w:rsidP="0081746F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Odbiorcami wsparcia LOWE są osoby dorosłe.</w:t>
      </w:r>
    </w:p>
    <w:p w14:paraId="5234EE68" w14:textId="77777777" w:rsidR="0081746F" w:rsidRDefault="0081746F" w:rsidP="0081746F">
      <w:pPr>
        <w:widowControl/>
        <w:numPr>
          <w:ilvl w:val="0"/>
          <w:numId w:val="1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W szczególności wsparcie kierowane jest do osób:</w:t>
      </w:r>
    </w:p>
    <w:p w14:paraId="53AAF248" w14:textId="77777777"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bezrobotnych, zwłaszcza długotrwałe,</w:t>
      </w:r>
    </w:p>
    <w:p w14:paraId="601DA093" w14:textId="77777777" w:rsidR="0081746F" w:rsidRPr="005C26A9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 w:rsidRPr="005C26A9">
        <w:rPr>
          <w:rFonts w:asciiTheme="majorHAnsi" w:hAnsiTheme="majorHAnsi" w:cstheme="minorHAnsi"/>
          <w:color w:val="000000"/>
          <w:sz w:val="24"/>
          <w:szCs w:val="24"/>
          <w:lang w:val="pl-PL"/>
        </w:rPr>
        <w:t>uzależnionych od form pomocy społecznej i wsparcia rodziny,</w:t>
      </w:r>
    </w:p>
    <w:p w14:paraId="6BA6213C" w14:textId="77777777"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>osamotnionych,</w:t>
      </w:r>
    </w:p>
    <w:p w14:paraId="5F55E1F9" w14:textId="62C70C5C" w:rsidR="0081746F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 xml:space="preserve">w wieku </w:t>
      </w:r>
      <w:r w:rsidR="005C26A9">
        <w:rPr>
          <w:rFonts w:asciiTheme="majorHAnsi" w:hAnsiTheme="majorHAnsi" w:cstheme="minorHAnsi"/>
          <w:color w:val="000000"/>
          <w:sz w:val="24"/>
          <w:szCs w:val="24"/>
          <w:lang w:val="pl-PL"/>
        </w:rPr>
        <w:t>nie</w:t>
      </w: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mobilnym (według definicji GUS – kobiety 45-59, mężczyźni 45-64</w:t>
      </w:r>
      <w:r w:rsidR="005C26A9">
        <w:rPr>
          <w:rFonts w:asciiTheme="majorHAnsi" w:hAnsiTheme="majorHAnsi" w:cstheme="minorHAnsi"/>
          <w:color w:val="000000"/>
          <w:sz w:val="24"/>
          <w:szCs w:val="24"/>
          <w:lang w:val="pl-PL"/>
        </w:rPr>
        <w:t>),</w:t>
      </w:r>
    </w:p>
    <w:p w14:paraId="7CCAEBF0" w14:textId="5E5C9C09" w:rsidR="0081746F" w:rsidRPr="005C26A9" w:rsidRDefault="0081746F" w:rsidP="0081746F">
      <w:pPr>
        <w:pStyle w:val="Akapitzlist"/>
        <w:widowControl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 w:rsidRPr="005C26A9">
        <w:rPr>
          <w:rFonts w:asciiTheme="majorHAnsi" w:hAnsiTheme="majorHAnsi" w:cstheme="minorHAnsi"/>
          <w:color w:val="000000"/>
          <w:sz w:val="24"/>
          <w:szCs w:val="24"/>
          <w:lang w:val="pl-PL"/>
        </w:rPr>
        <w:t xml:space="preserve">pozostałych dorosłych chcących skorzystać z oferty LOWE, w zależności od zdiagnozowanych problemów ekonomicznych </w:t>
      </w:r>
      <w:r w:rsidR="005C26A9">
        <w:rPr>
          <w:rFonts w:asciiTheme="majorHAnsi" w:hAnsiTheme="majorHAnsi" w:cstheme="minorHAnsi"/>
          <w:color w:val="000000"/>
          <w:sz w:val="24"/>
          <w:szCs w:val="24"/>
          <w:lang w:val="pl-PL"/>
        </w:rPr>
        <w:t>i</w:t>
      </w:r>
      <w:r w:rsidRPr="005C26A9">
        <w:rPr>
          <w:rFonts w:asciiTheme="majorHAnsi" w:hAnsiTheme="majorHAnsi" w:cstheme="minorHAnsi"/>
          <w:color w:val="000000"/>
          <w:sz w:val="24"/>
          <w:szCs w:val="24"/>
          <w:lang w:val="pl-PL"/>
        </w:rPr>
        <w:t xml:space="preserve"> społecznych.</w:t>
      </w:r>
    </w:p>
    <w:p w14:paraId="0FCA5844" w14:textId="77777777"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§ 2</w:t>
      </w:r>
    </w:p>
    <w:p w14:paraId="60A8E8C4" w14:textId="77777777"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 Zasady kwalifikacji uczestników</w:t>
      </w:r>
    </w:p>
    <w:p w14:paraId="4AF68CA8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przed złożeniem dokumentów powinien zapoznać się z Regulaminem rekrutacji i uczestnictwa w projekcie.</w:t>
      </w:r>
    </w:p>
    <w:p w14:paraId="6F7EE09F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Udział w projekcie ma charakter dobrowolny.</w:t>
      </w:r>
    </w:p>
    <w:p w14:paraId="717C1A90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zainteresowany skorzystaniem z oferty zobowiązany jest do złożenia następujących dokumentów zgłoszeniowych:</w:t>
      </w:r>
    </w:p>
    <w:p w14:paraId="4113E83E" w14:textId="77777777" w:rsidR="0081746F" w:rsidRDefault="0081746F" w:rsidP="0081746F">
      <w:pPr>
        <w:widowControl/>
        <w:numPr>
          <w:ilvl w:val="1"/>
          <w:numId w:val="4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 xml:space="preserve">Formularz zgłoszeniowy </w:t>
      </w:r>
      <w:r>
        <w:rPr>
          <w:rFonts w:asciiTheme="majorHAnsi" w:hAnsiTheme="majorHAnsi" w:cs="Calibri"/>
          <w:sz w:val="24"/>
          <w:szCs w:val="24"/>
          <w:lang w:val="pl-PL"/>
        </w:rPr>
        <w:t>(składany przez Uczestnika raz na cały projekt), stanowiący załącznik nr 1 do niniejszego Regulaminu,</w:t>
      </w:r>
    </w:p>
    <w:p w14:paraId="33C17BF3" w14:textId="77777777" w:rsidR="0081746F" w:rsidRDefault="0081746F" w:rsidP="0081746F">
      <w:pPr>
        <w:widowControl/>
        <w:numPr>
          <w:ilvl w:val="1"/>
          <w:numId w:val="4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Oświadczenie uczestnika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(składane przez Uczestnika raz na cały projekt), stanowiące załącznik nr 2 do niniejszego Regulaminu,</w:t>
      </w:r>
    </w:p>
    <w:p w14:paraId="20BCE28F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Wszystkie dokumenty, o których mowa w ust. 2 muszą być wypełnione czytelnie i właściwie podpisane.</w:t>
      </w:r>
    </w:p>
    <w:p w14:paraId="094C5428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lastRenderedPageBreak/>
        <w:t>Sekretariat LOWE potwierdza prawdziwość danych zawartych w dokumentach zgłoszeniowych, o których mowa w ust. 2.</w:t>
      </w:r>
    </w:p>
    <w:p w14:paraId="50452B97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przypadku gdy Uczestnik dostarczy niekompletne lub niewłaściwie wypełnione dokumenty zgłoszeniowe, o których mowa w ust. 2, dokumenty te podlegają uzupełnieniu w terminie 7 dni od dnia wezwania do ich uzupełnienia.</w:t>
      </w:r>
    </w:p>
    <w:p w14:paraId="08A62E61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Złożone przez Uczestnika dokumenty zgłoszeniowe nie podlegają zwrotowi.</w:t>
      </w:r>
    </w:p>
    <w:p w14:paraId="6A4DEFA4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Rekrutacja Uczestników na poszczególne formy wsparcia LOWE ma charakter otwarty i jest prowadzona przez Sekretariat LOWE. </w:t>
      </w:r>
    </w:p>
    <w:p w14:paraId="4AEF4D74" w14:textId="0D4246D3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Sekretariat LOWE dołoży starań, aby –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tam,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gdzie to możliwe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– we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wsparciu LOWE znalazła się reprezentacja każdej płci.</w:t>
      </w:r>
    </w:p>
    <w:p w14:paraId="597B440A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 Rekrutacja Uczestników do udziału we wsparciu LOWE będzie uwzględniała następujące kryteria rekrutacyjne:</w:t>
      </w:r>
    </w:p>
    <w:p w14:paraId="68EE18DC" w14:textId="77777777" w:rsidR="0081746F" w:rsidRDefault="0081746F" w:rsidP="0081746F">
      <w:pPr>
        <w:widowControl/>
        <w:spacing w:line="276" w:lineRule="auto"/>
        <w:ind w:left="15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a).  Obligatoryjne:</w:t>
      </w:r>
    </w:p>
    <w:p w14:paraId="113C98F9" w14:textId="77777777"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Zamieszkanie na terenie miasta Bydgoszczy,</w:t>
      </w:r>
    </w:p>
    <w:p w14:paraId="5CC55542" w14:textId="715687A8"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Wypełnienie formularza zgłoszeniowego oraz oświadczeni</w:t>
      </w:r>
      <w:r w:rsidR="000959F6">
        <w:rPr>
          <w:rFonts w:asciiTheme="majorHAnsi" w:hAnsiTheme="majorHAnsi"/>
          <w:sz w:val="24"/>
          <w:szCs w:val="24"/>
          <w:lang w:val="pl-PL"/>
        </w:rPr>
        <w:t>a</w:t>
      </w:r>
      <w:r>
        <w:rPr>
          <w:rFonts w:asciiTheme="majorHAnsi" w:hAnsiTheme="majorHAnsi"/>
          <w:sz w:val="24"/>
          <w:szCs w:val="24"/>
          <w:lang w:val="pl-PL"/>
        </w:rPr>
        <w:t xml:space="preserve"> RODO,</w:t>
      </w:r>
    </w:p>
    <w:p w14:paraId="1964A5C9" w14:textId="77777777"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Posiadanie statusu osoby dorosłej powyżej 18 lat,</w:t>
      </w:r>
    </w:p>
    <w:p w14:paraId="4538DD92" w14:textId="77777777" w:rsidR="0081746F" w:rsidRDefault="0081746F" w:rsidP="0081746F">
      <w:pPr>
        <w:pStyle w:val="Akapitzlist"/>
        <w:numPr>
          <w:ilvl w:val="3"/>
          <w:numId w:val="3"/>
        </w:numPr>
        <w:tabs>
          <w:tab w:val="num" w:pos="2127"/>
        </w:tabs>
        <w:spacing w:line="276" w:lineRule="auto"/>
        <w:ind w:left="2127"/>
        <w:rPr>
          <w:rFonts w:asciiTheme="majorHAnsi" w:hAnsiTheme="majorHAns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  <w:lang w:val="pl-PL"/>
        </w:rPr>
        <w:t>Przynależność do kategorii osób wymienionych w pkt 10 b).</w:t>
      </w:r>
    </w:p>
    <w:p w14:paraId="319903CE" w14:textId="662EEA3A" w:rsidR="0081746F" w:rsidRDefault="0081746F" w:rsidP="0081746F">
      <w:pPr>
        <w:pStyle w:val="Akapitzlist"/>
        <w:widowControl/>
        <w:spacing w:line="276" w:lineRule="auto"/>
        <w:ind w:left="1560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b).   Premiuj</w:t>
      </w:r>
      <w:r w:rsidR="00B360B4">
        <w:rPr>
          <w:rFonts w:asciiTheme="majorHAnsi" w:hAnsiTheme="majorHAnsi" w:cs="Calibri"/>
          <w:b/>
          <w:sz w:val="24"/>
          <w:szCs w:val="24"/>
          <w:lang w:val="pl-PL"/>
        </w:rPr>
        <w:t>ą</w:t>
      </w:r>
      <w:r>
        <w:rPr>
          <w:rFonts w:asciiTheme="majorHAnsi" w:hAnsiTheme="majorHAnsi" w:cs="Calibri"/>
          <w:b/>
          <w:sz w:val="24"/>
          <w:szCs w:val="24"/>
          <w:lang w:val="pl-PL"/>
        </w:rPr>
        <w:t>ce:</w:t>
      </w:r>
    </w:p>
    <w:p w14:paraId="5633C08A" w14:textId="77777777"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bezrobotna, zwłaszcza długotrwale – 2 punkty,</w:t>
      </w:r>
    </w:p>
    <w:p w14:paraId="1A6E4BA5" w14:textId="77777777"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uzależniona od form pomocy społecznej i wsparcia rodziny – 1 punkt,</w:t>
      </w:r>
    </w:p>
    <w:p w14:paraId="1458C6CB" w14:textId="77777777"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Osoba osamotniona – 2 punkty,</w:t>
      </w:r>
    </w:p>
    <w:p w14:paraId="2CCF2906" w14:textId="560AF493"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 xml:space="preserve">Osoba w wieku </w:t>
      </w:r>
      <w:r w:rsidR="00E42B25">
        <w:rPr>
          <w:rFonts w:asciiTheme="majorHAnsi" w:hAnsiTheme="majorHAnsi" w:cstheme="minorHAnsi"/>
          <w:color w:val="000000"/>
          <w:sz w:val="24"/>
          <w:szCs w:val="24"/>
          <w:lang w:val="pl-PL"/>
        </w:rPr>
        <w:t>niemobilnym (</w:t>
      </w: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według definicji GUS) – 1 punkt,</w:t>
      </w:r>
    </w:p>
    <w:p w14:paraId="22658567" w14:textId="77777777" w:rsidR="0081746F" w:rsidRDefault="0081746F" w:rsidP="0081746F">
      <w:pPr>
        <w:pStyle w:val="Akapitzlist"/>
        <w:widowControl/>
        <w:numPr>
          <w:ilvl w:val="3"/>
          <w:numId w:val="3"/>
        </w:numPr>
        <w:autoSpaceDE w:val="0"/>
        <w:autoSpaceDN w:val="0"/>
        <w:adjustRightInd w:val="0"/>
        <w:spacing w:line="276" w:lineRule="auto"/>
        <w:ind w:left="2127"/>
        <w:contextualSpacing/>
        <w:rPr>
          <w:rFonts w:asciiTheme="majorHAnsi" w:hAnsiTheme="majorHAnsi" w:cstheme="minorHAnsi"/>
          <w:color w:val="000000"/>
          <w:sz w:val="24"/>
          <w:szCs w:val="24"/>
          <w:lang w:val="pl-PL"/>
        </w:rPr>
      </w:pPr>
      <w:r>
        <w:rPr>
          <w:rFonts w:asciiTheme="majorHAnsi" w:hAnsiTheme="majorHAnsi" w:cstheme="minorHAnsi"/>
          <w:color w:val="000000"/>
          <w:sz w:val="24"/>
          <w:szCs w:val="24"/>
          <w:lang w:val="pl-PL"/>
        </w:rPr>
        <w:t>Pozostałe osoby dorosłe chcące skorzystać z oferty LOWE, w zależności od zdiagnozowanych problemów ekonomicznych i społecznych – 1 punkt,</w:t>
      </w:r>
    </w:p>
    <w:p w14:paraId="2BBB7911" w14:textId="77777777" w:rsidR="0081746F" w:rsidRDefault="0081746F" w:rsidP="0081746F">
      <w:pPr>
        <w:widowControl/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</w:p>
    <w:p w14:paraId="522040F0" w14:textId="77777777" w:rsidR="0081746F" w:rsidRDefault="0081746F" w:rsidP="0081746F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Na podstawie liczby zebranych punktów tworzona jest lista Uczestników do udziału w formie wsparcia. W przypadku uzyskania takiej samej liczby punktów, decyzję o zakwalifikowaniu danej osoby do udziału podejmuje Koordynator LOWE.</w:t>
      </w:r>
    </w:p>
    <w:p w14:paraId="3A682722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przypadku zainteresowania udziałem w danym wsparciu większej liczby Uczestników niż określona liczba dla danego wsparcia, Uczestnicy będą wpisywani na listę rezerwową – zgodnie z uzyskaną liczbą punktów.</w:t>
      </w:r>
    </w:p>
    <w:p w14:paraId="48B20510" w14:textId="47278498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Udział Uczestnika we wsparciu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LOWE jest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bezpłatny. </w:t>
      </w:r>
    </w:p>
    <w:p w14:paraId="70791C1D" w14:textId="79022A61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Warunkiem udziału Uczestnika we wsparciu LOWE jest złożenie kompletnych dokumentów zgłoszeniowych, o których jest mowa w </w:t>
      </w:r>
      <w:r w:rsidR="000C60ED">
        <w:rPr>
          <w:rFonts w:asciiTheme="majorHAnsi" w:hAnsiTheme="majorHAnsi" w:cs="Calibri"/>
          <w:sz w:val="24"/>
          <w:szCs w:val="24"/>
          <w:lang w:val="pl-PL"/>
        </w:rPr>
        <w:t>ust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. 2. Przez kompletność należy rozumieć wypełnienie wszystkich danych w formularzy zgłoszeniowym i złożenie czytelnego podpisu </w:t>
      </w:r>
      <w:r>
        <w:rPr>
          <w:rFonts w:asciiTheme="majorHAnsi" w:hAnsiTheme="majorHAnsi" w:cs="Calibri"/>
          <w:sz w:val="24"/>
          <w:szCs w:val="24"/>
          <w:lang w:val="pl-PL"/>
        </w:rPr>
        <w:lastRenderedPageBreak/>
        <w:t xml:space="preserve">na formularzu zgłoszeniowym, o którym jest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mowa w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</w:t>
      </w:r>
      <w:r w:rsidR="000C60ED">
        <w:rPr>
          <w:rFonts w:asciiTheme="majorHAnsi" w:hAnsiTheme="majorHAnsi" w:cs="Calibri"/>
          <w:sz w:val="24"/>
          <w:szCs w:val="24"/>
          <w:lang w:val="pl-PL"/>
        </w:rPr>
        <w:t>ust</w:t>
      </w:r>
      <w:r>
        <w:rPr>
          <w:rFonts w:asciiTheme="majorHAnsi" w:hAnsiTheme="majorHAnsi" w:cs="Calibri"/>
          <w:sz w:val="24"/>
          <w:szCs w:val="24"/>
          <w:lang w:val="pl-PL"/>
        </w:rPr>
        <w:t>. 2</w:t>
      </w:r>
      <w:r w:rsidR="00FA238A">
        <w:rPr>
          <w:rFonts w:asciiTheme="majorHAnsi" w:hAnsiTheme="majorHAnsi" w:cs="Calibri"/>
          <w:sz w:val="24"/>
          <w:szCs w:val="24"/>
          <w:lang w:val="pl-PL"/>
        </w:rPr>
        <w:t xml:space="preserve">, pkt 3 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a i oświadczeniu, o którym jest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mowa w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</w:t>
      </w:r>
      <w:r w:rsidR="000C60ED">
        <w:rPr>
          <w:rFonts w:asciiTheme="majorHAnsi" w:hAnsiTheme="majorHAnsi" w:cs="Calibri"/>
          <w:sz w:val="24"/>
          <w:szCs w:val="24"/>
          <w:lang w:val="pl-PL"/>
        </w:rPr>
        <w:t>ust</w:t>
      </w:r>
      <w:r>
        <w:rPr>
          <w:rFonts w:asciiTheme="majorHAnsi" w:hAnsiTheme="majorHAnsi" w:cs="Calibri"/>
          <w:sz w:val="24"/>
          <w:szCs w:val="24"/>
          <w:lang w:val="pl-PL"/>
        </w:rPr>
        <w:t>. 2</w:t>
      </w:r>
      <w:r w:rsidR="00FA238A">
        <w:rPr>
          <w:rFonts w:asciiTheme="majorHAnsi" w:hAnsiTheme="majorHAnsi" w:cs="Calibri"/>
          <w:sz w:val="24"/>
          <w:szCs w:val="24"/>
          <w:lang w:val="pl-PL"/>
        </w:rPr>
        <w:t xml:space="preserve">, pkt 3 </w:t>
      </w:r>
      <w:r>
        <w:rPr>
          <w:rFonts w:asciiTheme="majorHAnsi" w:hAnsiTheme="majorHAnsi" w:cs="Calibri"/>
          <w:sz w:val="24"/>
          <w:szCs w:val="24"/>
          <w:lang w:val="pl-PL"/>
        </w:rPr>
        <w:t>b.</w:t>
      </w:r>
    </w:p>
    <w:p w14:paraId="7138748D" w14:textId="77777777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Każdy Uczestnik zostanie powiadomiony o udziale w danej formie wsparcia, w tym o miejscu, terminie i programie przez Sekretariat LOWE telefonicznie. </w:t>
      </w:r>
    </w:p>
    <w:p w14:paraId="1DDC3458" w14:textId="458F2A1F" w:rsidR="0081746F" w:rsidRDefault="0081746F" w:rsidP="0081746F">
      <w:pPr>
        <w:widowControl/>
        <w:numPr>
          <w:ilvl w:val="0"/>
          <w:numId w:val="3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Informacje dotyczące planowanych form wsparcia, ich terminów i miejsca, programów wsparcia, osób prowadzących oraz wzory dokumentów zgłoszeniowych, o których mowa w ust. 2, są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dostępne w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Sekretariacie LOWE. </w:t>
      </w:r>
    </w:p>
    <w:p w14:paraId="23D0D5D5" w14:textId="77777777" w:rsidR="0081746F" w:rsidRDefault="0081746F" w:rsidP="0081746F">
      <w:pPr>
        <w:spacing w:line="276" w:lineRule="auto"/>
        <w:ind w:left="360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§ 3</w:t>
      </w:r>
    </w:p>
    <w:p w14:paraId="1DA81942" w14:textId="77777777"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Zasady uczestnictwa we wsparciu</w:t>
      </w:r>
    </w:p>
    <w:p w14:paraId="54DDBA63" w14:textId="77777777"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Sekretariat LOWE ustala terminy i godziny realizacji poszczególnych formy wsparcia.</w:t>
      </w:r>
    </w:p>
    <w:p w14:paraId="594457C2" w14:textId="77777777"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jest zobowiązany do wypełnienia dokumentów związanych bezpośrednio z uczestnictwem w Projekcie i w formie wsparcia, w szczególności do podpisywania listy obecności, dokumentów poświadczających odbiór materiałów szkoleniowych.</w:t>
      </w:r>
    </w:p>
    <w:p w14:paraId="2DE7879E" w14:textId="77777777"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Uczestnik zobowiązuje się do udziału w min. 80% zajęć danej formy wsparcia. </w:t>
      </w:r>
    </w:p>
    <w:p w14:paraId="264A7F95" w14:textId="77777777"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Każdy Uczestnik ma prawo do:</w:t>
      </w:r>
    </w:p>
    <w:p w14:paraId="130D400A" w14:textId="77777777"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udziału we wsparciu zgodnie z postanowieniami Regulaminu,</w:t>
      </w:r>
    </w:p>
    <w:p w14:paraId="7E5E68FD" w14:textId="77777777"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zgłaszania uwag dotyczących zajęć oraz innych spraw organizacyjnych bezpośrednio trenerowi bądź do Sekretariatu LOWE,</w:t>
      </w:r>
    </w:p>
    <w:p w14:paraId="06EEBC4E" w14:textId="77777777"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otrzymania materiałów szkoleniowych, o ile dana forma  wsparcia to przewiduje, </w:t>
      </w:r>
    </w:p>
    <w:p w14:paraId="0FBAC2B2" w14:textId="77777777"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oceny organizacji i przebiegu zajęć, wykładowców za pomocą ankiet ewaluacyjnych,</w:t>
      </w:r>
    </w:p>
    <w:p w14:paraId="0ACBEFA6" w14:textId="77777777" w:rsidR="0081746F" w:rsidRDefault="0081746F" w:rsidP="0081746F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otrzymania zaświadczenia o udziale we wsparciu, pod warunkiem uczestnictwa </w:t>
      </w:r>
      <w:r>
        <w:rPr>
          <w:rFonts w:asciiTheme="majorHAnsi" w:hAnsiTheme="majorHAnsi" w:cs="Calibri"/>
          <w:sz w:val="24"/>
          <w:szCs w:val="24"/>
          <w:lang w:val="pl-PL"/>
        </w:rPr>
        <w:br/>
        <w:t>w co najmniej 80% wymiaru czasu wsparcia,</w:t>
      </w:r>
    </w:p>
    <w:p w14:paraId="1F469E1D" w14:textId="2DFCC6B0" w:rsidR="00FE34C8" w:rsidRPr="00FE34C8" w:rsidRDefault="00FE34C8" w:rsidP="00FE34C8">
      <w:pPr>
        <w:widowControl/>
        <w:numPr>
          <w:ilvl w:val="1"/>
          <w:numId w:val="6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</w:t>
      </w:r>
      <w:r w:rsidRPr="00FE34C8">
        <w:rPr>
          <w:rFonts w:asciiTheme="majorHAnsi" w:hAnsiTheme="majorHAnsi" w:cs="Calibri"/>
          <w:sz w:val="24"/>
          <w:szCs w:val="24"/>
          <w:lang w:val="pl-PL"/>
        </w:rPr>
        <w:t xml:space="preserve">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</w:t>
      </w:r>
      <w:r>
        <w:rPr>
          <w:rFonts w:asciiTheme="majorHAnsi" w:hAnsiTheme="majorHAnsi" w:cs="Calibri"/>
          <w:sz w:val="24"/>
          <w:szCs w:val="24"/>
          <w:lang w:val="pl-PL"/>
        </w:rPr>
        <w:t>Uczestnikowi przysługuje</w:t>
      </w:r>
      <w:r w:rsidRPr="00FE34C8">
        <w:rPr>
          <w:rFonts w:asciiTheme="majorHAnsi" w:hAnsiTheme="majorHAnsi" w:cs="Calibri"/>
          <w:sz w:val="24"/>
          <w:szCs w:val="24"/>
          <w:lang w:val="pl-PL"/>
        </w:rPr>
        <w:t xml:space="preserve">: </w:t>
      </w:r>
    </w:p>
    <w:p w14:paraId="732C8E68" w14:textId="77777777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t>prawo do żądania od Administratora dostępu do danych osobowych oraz otrzymania ich kopii;</w:t>
      </w:r>
    </w:p>
    <w:p w14:paraId="0F601DC0" w14:textId="77777777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t>prawo żądania sprostowania (poprawiania) danych osobowych w przypadkach, których mowa w art. 16 RODO;</w:t>
      </w:r>
    </w:p>
    <w:p w14:paraId="75620CDD" w14:textId="77777777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t>prawo żądania usunięcia danych osobowych w przypadkach określonych w art. 17 RODO;</w:t>
      </w:r>
    </w:p>
    <w:p w14:paraId="4D946A61" w14:textId="77777777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t>prawo żądania ograniczenia przetwarzania danych osobowych w przypadkach określonych w art. 18 RODO;</w:t>
      </w:r>
    </w:p>
    <w:p w14:paraId="51C1DAE3" w14:textId="77777777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t>prawo wniesienia sprzeciwu wobec przetwarzania Państwa danych osobowych w przypadkach określonych w art. 21 RODO;</w:t>
      </w:r>
    </w:p>
    <w:p w14:paraId="14F71387" w14:textId="7453E31E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lastRenderedPageBreak/>
        <w:t>prawo do przenoszenia danych osobowych w przypadkach określonych w art. 20 RODO;</w:t>
      </w:r>
    </w:p>
    <w:p w14:paraId="65B4EC72" w14:textId="46669E8E" w:rsidR="00FE34C8" w:rsidRPr="00FE34C8" w:rsidRDefault="00FE34C8" w:rsidP="00FE34C8">
      <w:pPr>
        <w:pStyle w:val="Akapitzlist"/>
        <w:widowControl/>
        <w:numPr>
          <w:ilvl w:val="0"/>
          <w:numId w:val="14"/>
        </w:numPr>
        <w:spacing w:line="276" w:lineRule="auto"/>
        <w:rPr>
          <w:rFonts w:asciiTheme="majorHAnsi" w:hAnsiTheme="majorHAnsi" w:cs="Calibri"/>
          <w:sz w:val="24"/>
          <w:szCs w:val="24"/>
          <w:lang w:val="pl-PL"/>
        </w:rPr>
      </w:pPr>
      <w:r w:rsidRPr="00FE34C8">
        <w:rPr>
          <w:rFonts w:asciiTheme="majorHAnsi" w:hAnsiTheme="majorHAnsi" w:cs="Calibri"/>
          <w:sz w:val="24"/>
          <w:szCs w:val="24"/>
          <w:lang w:val="pl-PL"/>
        </w:rPr>
        <w:t>prawo wniesienia skargi do Prezesa Urzędu Ochrony Danych Osobowych, w sytuacji, gdy przetwarzanie danych osobowych narusza przepisy ogólnego rozporządzenia o ochronie danych osobowych (RODO).</w:t>
      </w:r>
    </w:p>
    <w:p w14:paraId="4CB563A2" w14:textId="68DFB96A" w:rsidR="0081746F" w:rsidRDefault="0081746F" w:rsidP="00FE34C8">
      <w:pPr>
        <w:widowControl/>
        <w:spacing w:line="276" w:lineRule="auto"/>
        <w:ind w:left="720"/>
        <w:jc w:val="both"/>
        <w:rPr>
          <w:rFonts w:asciiTheme="majorHAnsi" w:hAnsiTheme="majorHAnsi" w:cs="Calibri"/>
          <w:sz w:val="24"/>
          <w:szCs w:val="24"/>
          <w:lang w:val="pl-PL"/>
        </w:rPr>
      </w:pPr>
    </w:p>
    <w:p w14:paraId="65BC1DC2" w14:textId="656F91C2" w:rsidR="0081746F" w:rsidRDefault="0081746F" w:rsidP="0081746F">
      <w:pPr>
        <w:widowControl/>
        <w:numPr>
          <w:ilvl w:val="0"/>
          <w:numId w:val="5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zobowiązuje się do aktywnego uczestnictwa we wsparciu.</w:t>
      </w:r>
    </w:p>
    <w:p w14:paraId="0437A3BC" w14:textId="77777777" w:rsidR="000D506B" w:rsidRDefault="000D506B" w:rsidP="000D506B">
      <w:pPr>
        <w:widowControl/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</w:p>
    <w:p w14:paraId="7CCE887E" w14:textId="77777777" w:rsidR="0081746F" w:rsidRDefault="0081746F" w:rsidP="0081746F">
      <w:pPr>
        <w:spacing w:line="276" w:lineRule="auto"/>
        <w:ind w:left="360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§ 4</w:t>
      </w:r>
    </w:p>
    <w:p w14:paraId="1A5754FE" w14:textId="77777777" w:rsidR="0081746F" w:rsidRDefault="0081746F" w:rsidP="0081746F">
      <w:pPr>
        <w:tabs>
          <w:tab w:val="num" w:pos="360"/>
        </w:tabs>
        <w:spacing w:line="276" w:lineRule="auto"/>
        <w:jc w:val="center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b/>
          <w:sz w:val="24"/>
          <w:szCs w:val="24"/>
          <w:lang w:val="pl-PL"/>
        </w:rPr>
        <w:t>Zasady rezygnacji z uczestnictwa we wsparciu</w:t>
      </w:r>
    </w:p>
    <w:p w14:paraId="23645AA2" w14:textId="2F482D44" w:rsidR="0081746F" w:rsidRDefault="0081746F" w:rsidP="0081746F">
      <w:pPr>
        <w:widowControl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W przypadku braku możliwości uczestniczenia Uczestnika we wsparciu, Uczestnik jest zobowiązany poinformować telefoniczne/mailowo </w:t>
      </w:r>
      <w:r w:rsidR="00E42B25">
        <w:rPr>
          <w:rFonts w:asciiTheme="majorHAnsi" w:hAnsiTheme="majorHAnsi" w:cs="Calibri"/>
          <w:sz w:val="24"/>
          <w:szCs w:val="24"/>
          <w:lang w:val="pl-PL"/>
        </w:rPr>
        <w:t>Sekretariat LOWE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o zaistniałym fakcie, przynajmniej na 1 dzień roboczy przed rozpoczęciem pierwszego dnia wsparcia,  </w:t>
      </w:r>
      <w:r>
        <w:rPr>
          <w:rFonts w:asciiTheme="majorHAnsi" w:hAnsiTheme="majorHAnsi" w:cs="Calibri"/>
          <w:sz w:val="24"/>
          <w:szCs w:val="24"/>
          <w:lang w:val="pl-PL"/>
        </w:rPr>
        <w:br/>
        <w:t xml:space="preserve">a Sekretariat LOWE wyznacza na jego miejsce zastępstwo. </w:t>
      </w:r>
    </w:p>
    <w:p w14:paraId="5BF5C1D5" w14:textId="6591181F" w:rsidR="0081746F" w:rsidRPr="000D506B" w:rsidRDefault="0081746F" w:rsidP="0081746F">
      <w:pPr>
        <w:widowControl/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b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przypadku rezygnacji z uczestnictwa we wsparciu w trakcie jego trwania, Uczestnik zobowiązany jest do złożenia pisemnego oświadczenia określającego przyczyny rezygnacji.</w:t>
      </w:r>
    </w:p>
    <w:p w14:paraId="0A573947" w14:textId="77777777" w:rsidR="000D506B" w:rsidRDefault="000D506B" w:rsidP="000D506B">
      <w:pPr>
        <w:widowControl/>
        <w:spacing w:line="276" w:lineRule="auto"/>
        <w:ind w:left="360"/>
        <w:jc w:val="both"/>
        <w:rPr>
          <w:rFonts w:asciiTheme="majorHAnsi" w:hAnsiTheme="majorHAnsi" w:cs="Calibri"/>
          <w:b/>
          <w:sz w:val="24"/>
          <w:szCs w:val="24"/>
          <w:lang w:val="pl-PL"/>
        </w:rPr>
      </w:pPr>
    </w:p>
    <w:p w14:paraId="7E19DF11" w14:textId="77777777"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§ 7</w:t>
      </w:r>
    </w:p>
    <w:p w14:paraId="418F9573" w14:textId="77777777" w:rsidR="0081746F" w:rsidRDefault="0081746F" w:rsidP="0081746F">
      <w:pPr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Zasady monitoringu</w:t>
      </w:r>
    </w:p>
    <w:p w14:paraId="3C65236F" w14:textId="77777777"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zobowiązany jest do każdorazowego potwierdzenia swojej obecności na zajęciach własnoręcznym podpisem.</w:t>
      </w:r>
    </w:p>
    <w:p w14:paraId="0F0D3E2E" w14:textId="0E3E7EF6"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zobowiązan</w:t>
      </w:r>
      <w:r w:rsidR="00FA38FC">
        <w:rPr>
          <w:rFonts w:asciiTheme="majorHAnsi" w:hAnsiTheme="majorHAnsi" w:cs="Calibri"/>
          <w:sz w:val="24"/>
          <w:szCs w:val="24"/>
          <w:lang w:val="pl-PL"/>
        </w:rPr>
        <w:t>y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jest do wypełnienia ankiet ewaluacyjnych w trakcie uczestnictwa w Projekcie oraz do 4 tygodni po zakończeniu udziału w Projekcie.</w:t>
      </w:r>
    </w:p>
    <w:p w14:paraId="0A1730EC" w14:textId="1657E7B0"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Uczestnik zobowiązan</w:t>
      </w:r>
      <w:r w:rsidR="00FA38FC">
        <w:rPr>
          <w:rFonts w:asciiTheme="majorHAnsi" w:hAnsiTheme="majorHAnsi" w:cs="Calibri"/>
          <w:sz w:val="24"/>
          <w:szCs w:val="24"/>
          <w:lang w:val="pl-PL"/>
        </w:rPr>
        <w:t>y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jest do informowania Sekretariat</w:t>
      </w:r>
      <w:r w:rsidR="00FA38FC">
        <w:rPr>
          <w:rFonts w:asciiTheme="majorHAnsi" w:hAnsiTheme="majorHAnsi" w:cs="Calibri"/>
          <w:sz w:val="24"/>
          <w:szCs w:val="24"/>
          <w:lang w:val="pl-PL"/>
        </w:rPr>
        <w:t>u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LOWE o ewentualnych zmianach danych teleadresowych (tj. nazwisko, </w:t>
      </w:r>
      <w:r>
        <w:rPr>
          <w:rFonts w:asciiTheme="majorHAnsi" w:hAnsiTheme="majorHAnsi" w:cs="Calibri"/>
          <w:bCs/>
          <w:sz w:val="24"/>
          <w:szCs w:val="24"/>
          <w:lang w:val="pl-PL"/>
        </w:rPr>
        <w:t>ulica, nr domu, nr lokalu, miejscowość, kod pocztowy, województwo, powiat, telefon stacjonarny, telefon komórkowy oraz adres poczty elektronicznej</w:t>
      </w:r>
      <w:r>
        <w:rPr>
          <w:rFonts w:asciiTheme="majorHAnsi" w:hAnsiTheme="majorHAnsi" w:cs="Calibri"/>
          <w:sz w:val="24"/>
          <w:szCs w:val="24"/>
          <w:lang w:val="pl-PL"/>
        </w:rPr>
        <w:t>).</w:t>
      </w:r>
    </w:p>
    <w:p w14:paraId="36BC88C7" w14:textId="77777777" w:rsidR="0081746F" w:rsidRDefault="0081746F" w:rsidP="0081746F">
      <w:pPr>
        <w:widowControl/>
        <w:numPr>
          <w:ilvl w:val="0"/>
          <w:numId w:val="8"/>
        </w:numPr>
        <w:tabs>
          <w:tab w:val="num" w:pos="360"/>
        </w:tabs>
        <w:spacing w:line="276" w:lineRule="auto"/>
        <w:ind w:left="360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Informacje, o których mowa w punktach 1-3 będą wykorzystywane wyłącznie </w:t>
      </w:r>
      <w:r>
        <w:rPr>
          <w:rFonts w:asciiTheme="majorHAnsi" w:hAnsiTheme="majorHAnsi" w:cs="Calibri"/>
          <w:sz w:val="24"/>
          <w:szCs w:val="24"/>
          <w:lang w:val="pl-PL"/>
        </w:rPr>
        <w:br/>
        <w:t>do wywiązania się przez ośrodek LOWE z obowiązków sprawozdawczych z realizacji Projektu.</w:t>
      </w:r>
    </w:p>
    <w:p w14:paraId="79D81939" w14:textId="77777777" w:rsidR="0081746F" w:rsidRDefault="0081746F" w:rsidP="0081746F">
      <w:pPr>
        <w:tabs>
          <w:tab w:val="num" w:pos="360"/>
        </w:tabs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>§ 8</w:t>
      </w:r>
    </w:p>
    <w:p w14:paraId="724CA53A" w14:textId="77777777" w:rsidR="0081746F" w:rsidRDefault="0081746F" w:rsidP="0081746F">
      <w:pPr>
        <w:tabs>
          <w:tab w:val="num" w:pos="360"/>
        </w:tabs>
        <w:spacing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 Postanowienia końcowe</w:t>
      </w:r>
    </w:p>
    <w:p w14:paraId="016B964A" w14:textId="77777777"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Regulamin obowiązuje od dnia opublikowania do 30.11.2021 r.</w:t>
      </w:r>
    </w:p>
    <w:p w14:paraId="17713DDF" w14:textId="77777777"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Zastrzega się możliwość zmiany Regulaminu.</w:t>
      </w:r>
    </w:p>
    <w:p w14:paraId="6E5F5533" w14:textId="77777777"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 xml:space="preserve">Regulamin jest dostępny w Sekretariacie LOWE i na stronie </w:t>
      </w:r>
      <w:r>
        <w:rPr>
          <w:rStyle w:val="Hipercze"/>
          <w:rFonts w:asciiTheme="majorHAnsi" w:hAnsiTheme="majorHAnsi" w:cs="Calibri"/>
          <w:sz w:val="24"/>
          <w:szCs w:val="24"/>
          <w:lang w:val="pl-PL"/>
        </w:rPr>
        <w:t>www.szkolarzem.pl</w:t>
      </w:r>
      <w:r>
        <w:rPr>
          <w:rFonts w:asciiTheme="majorHAnsi" w:hAnsiTheme="majorHAnsi" w:cs="Calibri"/>
          <w:sz w:val="24"/>
          <w:szCs w:val="24"/>
          <w:lang w:val="pl-PL"/>
        </w:rPr>
        <w:t xml:space="preserve"> w zakładce PROJEKTY - LOWE.</w:t>
      </w:r>
    </w:p>
    <w:p w14:paraId="5A546BEA" w14:textId="77777777"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W przypadkach sporów i zaistnienia sytuacji nieujętych w Regulaminie decyzję ostateczną podejmuje Koordynator ośrodka LOWE w porozumieniu z Beneficjentem.</w:t>
      </w:r>
    </w:p>
    <w:p w14:paraId="73BCE545" w14:textId="77777777" w:rsidR="0081746F" w:rsidRDefault="0081746F" w:rsidP="0081746F">
      <w:pPr>
        <w:widowControl/>
        <w:numPr>
          <w:ilvl w:val="0"/>
          <w:numId w:val="9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lastRenderedPageBreak/>
        <w:t>Integralną część Regulaminu stanowią załączniki:</w:t>
      </w:r>
    </w:p>
    <w:p w14:paraId="30B46C2C" w14:textId="1F9F1C96" w:rsidR="0081746F" w:rsidRDefault="0081746F" w:rsidP="0081746F">
      <w:pPr>
        <w:widowControl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/>
          <w:sz w:val="24"/>
          <w:szCs w:val="24"/>
        </w:rPr>
        <w:t>Formularz zgłoszeniowy</w:t>
      </w:r>
      <w:r w:rsidR="000959F6">
        <w:rPr>
          <w:rFonts w:asciiTheme="majorHAnsi" w:hAnsiTheme="majorHAnsi"/>
          <w:sz w:val="24"/>
          <w:szCs w:val="24"/>
        </w:rPr>
        <w:t>.</w:t>
      </w:r>
    </w:p>
    <w:p w14:paraId="14A6A13D" w14:textId="36187757" w:rsidR="0081746F" w:rsidRDefault="0081746F" w:rsidP="0081746F">
      <w:pPr>
        <w:widowControl/>
        <w:numPr>
          <w:ilvl w:val="0"/>
          <w:numId w:val="10"/>
        </w:numPr>
        <w:spacing w:line="276" w:lineRule="auto"/>
        <w:jc w:val="both"/>
        <w:rPr>
          <w:rFonts w:asciiTheme="majorHAnsi" w:hAnsiTheme="majorHAnsi" w:cs="Calibri"/>
          <w:sz w:val="24"/>
          <w:szCs w:val="24"/>
          <w:lang w:val="pl-PL"/>
        </w:rPr>
      </w:pPr>
      <w:r>
        <w:rPr>
          <w:rFonts w:asciiTheme="majorHAnsi" w:hAnsiTheme="majorHAnsi" w:cs="Calibri"/>
          <w:sz w:val="24"/>
          <w:szCs w:val="24"/>
          <w:lang w:val="pl-PL"/>
        </w:rPr>
        <w:t>Oświadczenie uczestnika</w:t>
      </w:r>
      <w:r w:rsidR="000959F6">
        <w:rPr>
          <w:rFonts w:asciiTheme="majorHAnsi" w:hAnsiTheme="majorHAnsi" w:cs="Calibri"/>
          <w:sz w:val="24"/>
          <w:szCs w:val="24"/>
          <w:lang w:val="pl-PL"/>
        </w:rPr>
        <w:t>.</w:t>
      </w:r>
    </w:p>
    <w:p w14:paraId="57845F0D" w14:textId="77777777" w:rsidR="004008E8" w:rsidRDefault="004008E8"/>
    <w:sectPr w:rsidR="00400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75F0" w14:textId="77777777" w:rsidR="00AA3373" w:rsidRDefault="00AA3373" w:rsidP="007979E1">
      <w:r>
        <w:separator/>
      </w:r>
    </w:p>
  </w:endnote>
  <w:endnote w:type="continuationSeparator" w:id="0">
    <w:p w14:paraId="129E0BB6" w14:textId="77777777" w:rsidR="00AA3373" w:rsidRDefault="00AA3373" w:rsidP="0079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52278" w14:textId="77777777" w:rsidR="007979E1" w:rsidRDefault="007979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C434" w14:textId="77777777" w:rsidR="007979E1" w:rsidRDefault="007979E1">
    <w:pPr>
      <w:pStyle w:val="Stopka"/>
    </w:pPr>
    <w:r>
      <w:rPr>
        <w:noProof/>
        <w:lang w:val="pl-PL" w:eastAsia="pl-PL"/>
      </w:rPr>
      <w:drawing>
        <wp:inline distT="0" distB="0" distL="0" distR="0" wp14:anchorId="63B6BC9A" wp14:editId="746E4D1D">
          <wp:extent cx="5751734" cy="695325"/>
          <wp:effectExtent l="0" t="0" r="190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el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4641" cy="72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88462" w14:textId="77777777" w:rsidR="007979E1" w:rsidRDefault="007979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1E4CB" w14:textId="77777777" w:rsidR="00AA3373" w:rsidRDefault="00AA3373" w:rsidP="007979E1">
      <w:r>
        <w:separator/>
      </w:r>
    </w:p>
  </w:footnote>
  <w:footnote w:type="continuationSeparator" w:id="0">
    <w:p w14:paraId="2E31A3AE" w14:textId="77777777" w:rsidR="00AA3373" w:rsidRDefault="00AA3373" w:rsidP="0079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BB942" w14:textId="77777777" w:rsidR="007979E1" w:rsidRDefault="007979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C8BEF" w14:textId="77777777" w:rsidR="007979E1" w:rsidRDefault="007979E1">
    <w:pPr>
      <w:pStyle w:val="Nagwek"/>
    </w:pPr>
    <w:r>
      <w:rPr>
        <w:noProof/>
        <w:lang w:val="pl-PL" w:eastAsia="pl-PL"/>
      </w:rPr>
      <w:drawing>
        <wp:inline distT="0" distB="0" distL="0" distR="0" wp14:anchorId="5B673EA9" wp14:editId="22DBC239">
          <wp:extent cx="576072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OWER_poziom_pl-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A120AC" w14:textId="77777777" w:rsidR="007979E1" w:rsidRDefault="007979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2776" w14:textId="77777777" w:rsidR="007979E1" w:rsidRDefault="007979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B0F8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0400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FA5B06"/>
    <w:multiLevelType w:val="hybridMultilevel"/>
    <w:tmpl w:val="58320C9E"/>
    <w:lvl w:ilvl="0" w:tplc="0ACC92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0F3D"/>
    <w:multiLevelType w:val="hybridMultilevel"/>
    <w:tmpl w:val="B95EE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A336A"/>
    <w:multiLevelType w:val="hybridMultilevel"/>
    <w:tmpl w:val="8D881F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F8D9D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02104E"/>
    <w:multiLevelType w:val="hybridMultilevel"/>
    <w:tmpl w:val="99060304"/>
    <w:lvl w:ilvl="0" w:tplc="229E7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A1049"/>
    <w:multiLevelType w:val="hybridMultilevel"/>
    <w:tmpl w:val="E4402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E2A18"/>
    <w:multiLevelType w:val="hybridMultilevel"/>
    <w:tmpl w:val="E0B2B5E2"/>
    <w:lvl w:ilvl="0" w:tplc="FC26C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61427AD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467AC1"/>
    <w:multiLevelType w:val="multilevel"/>
    <w:tmpl w:val="05FC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B1511D"/>
    <w:multiLevelType w:val="hybridMultilevel"/>
    <w:tmpl w:val="091A91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6617D1"/>
    <w:multiLevelType w:val="hybridMultilevel"/>
    <w:tmpl w:val="B5C4CB52"/>
    <w:lvl w:ilvl="0" w:tplc="8E606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FA3731"/>
    <w:multiLevelType w:val="hybridMultilevel"/>
    <w:tmpl w:val="22B02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9E1"/>
    <w:rsid w:val="000248DC"/>
    <w:rsid w:val="000959F6"/>
    <w:rsid w:val="00097B78"/>
    <w:rsid w:val="000C60ED"/>
    <w:rsid w:val="000C7226"/>
    <w:rsid w:val="000D506B"/>
    <w:rsid w:val="001F12EB"/>
    <w:rsid w:val="004008E8"/>
    <w:rsid w:val="00401D69"/>
    <w:rsid w:val="005C26A9"/>
    <w:rsid w:val="007979E1"/>
    <w:rsid w:val="0081746F"/>
    <w:rsid w:val="0096619C"/>
    <w:rsid w:val="00AA3373"/>
    <w:rsid w:val="00AD14FE"/>
    <w:rsid w:val="00B07180"/>
    <w:rsid w:val="00B360B4"/>
    <w:rsid w:val="00CE1D59"/>
    <w:rsid w:val="00E42B25"/>
    <w:rsid w:val="00FA238A"/>
    <w:rsid w:val="00FA38FC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7087B"/>
  <w15:chartTrackingRefBased/>
  <w15:docId w15:val="{2ED96BD1-433B-49DC-9D96-F21CE299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1746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2">
    <w:name w:val="heading 2"/>
    <w:basedOn w:val="Normalny"/>
    <w:link w:val="Nagwek2Znak"/>
    <w:uiPriority w:val="1"/>
    <w:semiHidden/>
    <w:unhideWhenUsed/>
    <w:qFormat/>
    <w:rsid w:val="0081746F"/>
    <w:pPr>
      <w:ind w:left="303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9E1"/>
  </w:style>
  <w:style w:type="paragraph" w:styleId="Stopka">
    <w:name w:val="footer"/>
    <w:basedOn w:val="Normalny"/>
    <w:link w:val="StopkaZnak"/>
    <w:uiPriority w:val="99"/>
    <w:unhideWhenUsed/>
    <w:rsid w:val="0079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9E1"/>
  </w:style>
  <w:style w:type="character" w:customStyle="1" w:styleId="Nagwek2Znak">
    <w:name w:val="Nagłówek 2 Znak"/>
    <w:basedOn w:val="Domylnaczcionkaakapitu"/>
    <w:link w:val="Nagwek2"/>
    <w:uiPriority w:val="1"/>
    <w:semiHidden/>
    <w:rsid w:val="0081746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8174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1746F"/>
    <w:pPr>
      <w:ind w:left="1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6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1479-BB27-4B32-810C-9A07DC37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rzem</dc:creator>
  <cp:keywords/>
  <dc:description/>
  <cp:lastModifiedBy>Sekretariat</cp:lastModifiedBy>
  <cp:revision>27</cp:revision>
  <cp:lastPrinted>2020-09-10T09:09:00Z</cp:lastPrinted>
  <dcterms:created xsi:type="dcterms:W3CDTF">2020-09-04T05:32:00Z</dcterms:created>
  <dcterms:modified xsi:type="dcterms:W3CDTF">2020-09-10T09:15:00Z</dcterms:modified>
</cp:coreProperties>
</file>