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F62" w:rsidRPr="00DC1F58" w:rsidRDefault="00272F62" w:rsidP="00272F62">
      <w:pPr>
        <w:rPr>
          <w:b/>
          <w:bCs/>
        </w:rPr>
      </w:pPr>
      <w:r w:rsidRPr="00DC1F58">
        <w:rPr>
          <w:b/>
          <w:bCs/>
        </w:rPr>
        <w:t xml:space="preserve">Środa I </w:t>
      </w:r>
      <w:proofErr w:type="spellStart"/>
      <w:r w:rsidRPr="00DC1F58">
        <w:rPr>
          <w:b/>
          <w:bCs/>
        </w:rPr>
        <w:t>Cg</w:t>
      </w:r>
      <w:proofErr w:type="spellEnd"/>
      <w:r w:rsidRPr="00DC1F58">
        <w:rPr>
          <w:b/>
          <w:bCs/>
        </w:rPr>
        <w:t>- technika</w:t>
      </w:r>
    </w:p>
    <w:p w:rsidR="00272F62" w:rsidRDefault="00272F62" w:rsidP="00272F62">
      <w:r>
        <w:t>Temat: Budowa i zasada działania urządzeń chłodniczych</w:t>
      </w:r>
    </w:p>
    <w:p w:rsidR="00272F62" w:rsidRDefault="00272F62" w:rsidP="00272F62">
      <w:pPr>
        <w:pStyle w:val="Akapitzlist"/>
        <w:numPr>
          <w:ilvl w:val="0"/>
          <w:numId w:val="3"/>
        </w:numPr>
      </w:pPr>
      <w:r>
        <w:t>Co to jest urządzenie chłodnicze?</w:t>
      </w:r>
    </w:p>
    <w:p w:rsidR="00272F62" w:rsidRDefault="00272F62" w:rsidP="00272F62">
      <w:r>
        <w:t>Temat: Obieg chłodniczy</w:t>
      </w:r>
    </w:p>
    <w:p w:rsidR="00272F62" w:rsidRDefault="00272F62" w:rsidP="00272F62">
      <w:pPr>
        <w:pStyle w:val="Akapitzlist"/>
        <w:numPr>
          <w:ilvl w:val="0"/>
          <w:numId w:val="4"/>
        </w:numPr>
      </w:pPr>
      <w:r>
        <w:t>Z czego składa się najprostszy układ chłodniczy?</w:t>
      </w:r>
    </w:p>
    <w:p w:rsidR="00272F62" w:rsidRDefault="00272F62" w:rsidP="00272F62">
      <w:r>
        <w:t>Temat: Przepisy bezpieczeństwa i higieny pracy</w:t>
      </w:r>
    </w:p>
    <w:p w:rsidR="00272F62" w:rsidRDefault="00272F62" w:rsidP="00272F62">
      <w:pPr>
        <w:pStyle w:val="Akapitzlist"/>
        <w:numPr>
          <w:ilvl w:val="0"/>
          <w:numId w:val="5"/>
        </w:numPr>
      </w:pPr>
      <w:r>
        <w:t>Jak wygląda konserwacja urządzeń chłodniczych?</w:t>
      </w:r>
    </w:p>
    <w:p w:rsidR="003817A1" w:rsidRDefault="003817A1">
      <w:bookmarkStart w:id="0" w:name="_GoBack"/>
      <w:bookmarkEnd w:id="0"/>
    </w:p>
    <w:sectPr w:rsidR="003817A1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9744F"/>
    <w:multiLevelType w:val="multilevel"/>
    <w:tmpl w:val="8D0EB52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6D050B"/>
    <w:multiLevelType w:val="hybridMultilevel"/>
    <w:tmpl w:val="3A369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4577"/>
    <w:multiLevelType w:val="hybridMultilevel"/>
    <w:tmpl w:val="BD4A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0CEF"/>
    <w:multiLevelType w:val="hybridMultilevel"/>
    <w:tmpl w:val="9080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62"/>
    <w:rsid w:val="0003342E"/>
    <w:rsid w:val="00272F62"/>
    <w:rsid w:val="003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3E667B-5F64-F548-9773-71D4ED93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62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27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2020-06-14T07:33:00Z</dcterms:created>
  <dcterms:modified xsi:type="dcterms:W3CDTF">2020-06-14T07:33:00Z</dcterms:modified>
</cp:coreProperties>
</file>