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E" w:rsidRPr="00A773F5" w:rsidRDefault="00DB14CE" w:rsidP="00DB14CE">
      <w:bookmarkStart w:id="0" w:name="_GoBack"/>
      <w:r w:rsidRPr="00A773F5">
        <w:t xml:space="preserve">TEST SAVOIR VIVRE </w:t>
      </w:r>
      <w:r w:rsidR="00C5791C" w:rsidRPr="00A773F5">
        <w:t xml:space="preserve"> część  I</w:t>
      </w:r>
    </w:p>
    <w:bookmarkEnd w:id="0"/>
    <w:p w:rsidR="00DB14CE" w:rsidRPr="00A773F5" w:rsidRDefault="00DB14CE" w:rsidP="00DB14CE">
      <w:r w:rsidRPr="00A773F5">
        <w:t>1. Przy drzwiach do klasy (sklepu, toalety) spotykają się dwie osoby - wchodząca i wychodząca. Kto ma pierwszeństwo?</w:t>
      </w:r>
      <w:r w:rsidR="00515A5D" w:rsidRPr="00A773F5">
        <w:br/>
      </w:r>
      <w:r w:rsidRPr="00A773F5">
        <w:t xml:space="preserve">a. Wchodząca. </w:t>
      </w:r>
      <w:r w:rsidRPr="00A773F5">
        <w:br/>
        <w:t xml:space="preserve">b. Wychodząca. </w:t>
      </w:r>
      <w:r w:rsidRPr="00A773F5">
        <w:br/>
      </w:r>
      <w:r w:rsidRPr="00A773F5">
        <w:br/>
        <w:t>2. W kwiaciarni zapakowano bukiet w przezroczysty lub wzorzysty papier. Przed w</w:t>
      </w:r>
      <w:r w:rsidR="00515A5D" w:rsidRPr="00A773F5">
        <w:t xml:space="preserve">ręczeniem kwiatów należałoby: </w:t>
      </w:r>
      <w:r w:rsidR="00515A5D" w:rsidRPr="00A773F5">
        <w:br/>
      </w:r>
      <w:r w:rsidRPr="00A773F5">
        <w:t xml:space="preserve">a. </w:t>
      </w:r>
      <w:r w:rsidR="00DB3F4A" w:rsidRPr="00A773F5">
        <w:t>Zdjąć papierową osłonkę.</w:t>
      </w:r>
      <w:r w:rsidRPr="00A773F5">
        <w:t xml:space="preserve"> </w:t>
      </w:r>
      <w:r w:rsidRPr="00A773F5">
        <w:br/>
      </w:r>
      <w:r w:rsidR="00DB3F4A" w:rsidRPr="00A773F5">
        <w:t>b. Z</w:t>
      </w:r>
      <w:r w:rsidRPr="00A773F5">
        <w:t xml:space="preserve">ostawić papier. </w:t>
      </w:r>
    </w:p>
    <w:p w:rsidR="00DB14CE" w:rsidRPr="00A773F5" w:rsidRDefault="00DB14CE" w:rsidP="00DB14CE">
      <w:r w:rsidRPr="00A773F5">
        <w:t>3. Otrzymałeś(-</w:t>
      </w:r>
      <w:proofErr w:type="spellStart"/>
      <w:r w:rsidRPr="00A773F5">
        <w:t>aś</w:t>
      </w:r>
      <w:proofErr w:type="spellEnd"/>
      <w:r w:rsidRPr="00A773F5">
        <w:t>) od gości prez</w:t>
      </w:r>
      <w:r w:rsidR="00515A5D" w:rsidRPr="00A773F5">
        <w:t>ent. Należałoby go rozpakować:</w:t>
      </w:r>
      <w:r w:rsidR="00515A5D" w:rsidRPr="00A773F5">
        <w:br/>
      </w:r>
      <w:r w:rsidRPr="00A773F5">
        <w:t xml:space="preserve">a. </w:t>
      </w:r>
      <w:r w:rsidR="00DB3F4A" w:rsidRPr="00A773F5">
        <w:t>Przy gościach.</w:t>
      </w:r>
      <w:r w:rsidRPr="00A773F5">
        <w:t xml:space="preserve"> </w:t>
      </w:r>
      <w:r w:rsidRPr="00A773F5">
        <w:br/>
      </w:r>
      <w:r w:rsidR="00DB3F4A" w:rsidRPr="00A773F5">
        <w:t>b. Po wyjściu gości.</w:t>
      </w:r>
      <w:r w:rsidRPr="00A773F5">
        <w:br/>
      </w:r>
      <w:r w:rsidR="00DB3F4A" w:rsidRPr="00A773F5">
        <w:t>c. O</w:t>
      </w:r>
      <w:r w:rsidRPr="00A773F5">
        <w:t xml:space="preserve">bojętnie kiedy. </w:t>
      </w:r>
    </w:p>
    <w:p w:rsidR="00DB14CE" w:rsidRPr="00A773F5" w:rsidRDefault="00DB14CE" w:rsidP="00DB14CE">
      <w:r w:rsidRPr="00A773F5">
        <w:t xml:space="preserve">4. W której z wymienionych sytuacji absolutnie nie wolno korzystać z telefonu komórkowego? </w:t>
      </w:r>
      <w:r w:rsidR="00515A5D" w:rsidRPr="00A773F5">
        <w:br/>
      </w:r>
      <w:r w:rsidRPr="00A773F5">
        <w:t xml:space="preserve">a. W parku. </w:t>
      </w:r>
      <w:r w:rsidRPr="00A773F5">
        <w:br/>
        <w:t xml:space="preserve">b. Podczas wizyty u przyjaciela. </w:t>
      </w:r>
      <w:r w:rsidRPr="00A773F5">
        <w:br/>
        <w:t xml:space="preserve">c. W kinie. </w:t>
      </w:r>
    </w:p>
    <w:p w:rsidR="00DB14CE" w:rsidRPr="00A773F5" w:rsidRDefault="00F8600D" w:rsidP="00DB14CE">
      <w:r w:rsidRPr="00A773F5">
        <w:t>5</w:t>
      </w:r>
      <w:r w:rsidR="00DB14CE" w:rsidRPr="00A773F5">
        <w:t xml:space="preserve">. Siedzisz podczas przerwy na ławce. Podchodzi do Ciebie nauczyciel, by porozmawiać. Należałoby </w:t>
      </w:r>
      <w:r w:rsidR="00515A5D" w:rsidRPr="00A773F5">
        <w:br/>
      </w:r>
      <w:r w:rsidR="00DB14CE" w:rsidRPr="00A773F5">
        <w:t xml:space="preserve">a. </w:t>
      </w:r>
      <w:r w:rsidR="00DB3F4A" w:rsidRPr="00A773F5">
        <w:t>Wstać.</w:t>
      </w:r>
      <w:r w:rsidR="00DB14CE" w:rsidRPr="00A773F5">
        <w:br/>
      </w:r>
      <w:r w:rsidR="00DB3F4A" w:rsidRPr="00A773F5">
        <w:t>b. U</w:t>
      </w:r>
      <w:r w:rsidR="00DB14CE" w:rsidRPr="00A773F5">
        <w:t>stąpić m</w:t>
      </w:r>
      <w:r w:rsidR="00DB3F4A" w:rsidRPr="00A773F5">
        <w:t>iejsca.</w:t>
      </w:r>
      <w:r w:rsidR="00DB14CE" w:rsidRPr="00A773F5">
        <w:br/>
      </w:r>
      <w:r w:rsidR="00DB3F4A" w:rsidRPr="00A773F5">
        <w:t>c. D</w:t>
      </w:r>
      <w:r w:rsidR="00DB14CE" w:rsidRPr="00A773F5">
        <w:t>alej siedzieć.</w:t>
      </w:r>
    </w:p>
    <w:p w:rsidR="00DB14CE" w:rsidRPr="00A773F5" w:rsidRDefault="00F8600D" w:rsidP="00DB14CE">
      <w:r w:rsidRPr="00A773F5">
        <w:t>6</w:t>
      </w:r>
      <w:r w:rsidR="00DB14CE" w:rsidRPr="00A773F5">
        <w:t xml:space="preserve">. Idąc do szkoły, spotykasz zwykle ludzi z osiedla, których znasz tylko z widzenia. Mówienie im "dzień dobry" jest według Ciebie </w:t>
      </w:r>
      <w:r w:rsidR="00515A5D" w:rsidRPr="00A773F5">
        <w:br/>
      </w:r>
      <w:r w:rsidR="00DB14CE" w:rsidRPr="00A773F5">
        <w:t xml:space="preserve">a. </w:t>
      </w:r>
      <w:r w:rsidR="00515A5D" w:rsidRPr="00A773F5">
        <w:t>Dobrym zwyczajem.</w:t>
      </w:r>
      <w:r w:rsidR="00515A5D" w:rsidRPr="00A773F5">
        <w:br/>
      </w:r>
      <w:r w:rsidR="00DB3F4A" w:rsidRPr="00A773F5">
        <w:t>b. Z</w:t>
      </w:r>
      <w:r w:rsidR="00DB14CE" w:rsidRPr="00A773F5">
        <w:t xml:space="preserve">będne i kłopotliwe. </w:t>
      </w:r>
    </w:p>
    <w:p w:rsidR="00DB14CE" w:rsidRPr="00A773F5" w:rsidRDefault="00F8600D" w:rsidP="00DB14CE">
      <w:r w:rsidRPr="00A773F5">
        <w:t>7</w:t>
      </w:r>
      <w:r w:rsidR="00DB14CE" w:rsidRPr="00A773F5">
        <w:t xml:space="preserve">. Kto pierwszy wyciąga rękę na powitanie? </w:t>
      </w:r>
      <w:r w:rsidR="00515A5D" w:rsidRPr="00A773F5">
        <w:br/>
      </w:r>
      <w:r w:rsidR="00DB14CE" w:rsidRPr="00A773F5">
        <w:t>a. Osoba starsza do młodszej, przełożony do podwładnego.</w:t>
      </w:r>
      <w:r w:rsidR="00515A5D" w:rsidRPr="00A773F5">
        <w:br/>
      </w:r>
      <w:r w:rsidR="00DB14CE" w:rsidRPr="00A773F5">
        <w:t xml:space="preserve">b. Młodszy do starszego, podwładny do przełożonego. </w:t>
      </w:r>
    </w:p>
    <w:p w:rsidR="00DB14CE" w:rsidRPr="00A773F5" w:rsidRDefault="00F8600D" w:rsidP="00DB14CE">
      <w:r w:rsidRPr="00A773F5">
        <w:t>8</w:t>
      </w:r>
      <w:r w:rsidR="00DB14CE" w:rsidRPr="00A773F5">
        <w:t xml:space="preserve">. Podczas zwiedzania muzeum nie wolno </w:t>
      </w:r>
      <w:r w:rsidR="00515A5D" w:rsidRPr="00A773F5">
        <w:br/>
      </w:r>
      <w:r w:rsidR="00DB3F4A" w:rsidRPr="00A773F5">
        <w:t>a. Robić notatek.</w:t>
      </w:r>
      <w:r w:rsidR="00DB14CE" w:rsidRPr="00A773F5">
        <w:br/>
      </w:r>
      <w:r w:rsidR="00DB3F4A" w:rsidRPr="00A773F5">
        <w:t>b. Korzystać z informatora.</w:t>
      </w:r>
      <w:r w:rsidR="00DB14CE" w:rsidRPr="00A773F5">
        <w:br/>
        <w:t xml:space="preserve">c. </w:t>
      </w:r>
      <w:r w:rsidR="00DB3F4A" w:rsidRPr="00A773F5">
        <w:t>Dotykać eksponatów.</w:t>
      </w:r>
      <w:r w:rsidR="00DB14CE" w:rsidRPr="00A773F5">
        <w:br/>
      </w:r>
      <w:r w:rsidR="00DB3F4A" w:rsidRPr="00A773F5">
        <w:t>d. Z</w:t>
      </w:r>
      <w:r w:rsidR="00DB14CE" w:rsidRPr="00A773F5">
        <w:t xml:space="preserve">adawać pytań przewodnikowi. </w:t>
      </w:r>
      <w:r w:rsidR="00515A5D" w:rsidRPr="00A773F5">
        <w:br/>
      </w:r>
      <w:r w:rsidRPr="00A773F5">
        <w:br/>
        <w:t>9</w:t>
      </w:r>
      <w:r w:rsidR="00DB14CE" w:rsidRPr="00A773F5">
        <w:t xml:space="preserve">. Szukasz miejsca w kinie. Przechodzisz pomiędzy rzędami </w:t>
      </w:r>
      <w:r w:rsidR="00515A5D" w:rsidRPr="00A773F5">
        <w:br/>
      </w:r>
      <w:r w:rsidR="00DB14CE" w:rsidRPr="00A773F5">
        <w:t xml:space="preserve">a. </w:t>
      </w:r>
      <w:r w:rsidR="00DB3F4A" w:rsidRPr="00A773F5">
        <w:t>Przodem do siedzących.</w:t>
      </w:r>
      <w:r w:rsidR="00DB14CE" w:rsidRPr="00A773F5">
        <w:br/>
      </w:r>
      <w:r w:rsidR="00DB3F4A" w:rsidRPr="00A773F5">
        <w:t>b. T</w:t>
      </w:r>
      <w:r w:rsidR="00DB14CE" w:rsidRPr="00A773F5">
        <w:t xml:space="preserve">yłem do siedzących. </w:t>
      </w:r>
    </w:p>
    <w:p w:rsidR="00BA58DE" w:rsidRPr="00A773F5" w:rsidRDefault="00F8600D" w:rsidP="00DB14CE">
      <w:r w:rsidRPr="00A773F5">
        <w:t>10</w:t>
      </w:r>
      <w:r w:rsidR="00DB14CE" w:rsidRPr="00A773F5">
        <w:t xml:space="preserve">. Rozmowę telefoniczną kończy:            </w:t>
      </w:r>
    </w:p>
    <w:p w:rsidR="00CB3CAF" w:rsidRPr="00A773F5" w:rsidRDefault="00DB14CE" w:rsidP="00DB14CE">
      <w:r w:rsidRPr="00A773F5">
        <w:t xml:space="preserve">a. </w:t>
      </w:r>
      <w:r w:rsidR="00082BA5" w:rsidRPr="00A773F5">
        <w:t>T</w:t>
      </w:r>
      <w:r w:rsidRPr="00A773F5">
        <w:t>en kto ją zaczął</w:t>
      </w:r>
      <w:r w:rsidR="00082BA5" w:rsidRPr="00A773F5">
        <w:t>.</w:t>
      </w:r>
      <w:r w:rsidRPr="00A773F5">
        <w:t xml:space="preserve">           </w:t>
      </w:r>
      <w:r w:rsidR="00BA58DE" w:rsidRPr="00A773F5">
        <w:br/>
      </w:r>
      <w:r w:rsidR="00082BA5" w:rsidRPr="00A773F5">
        <w:t>b. T</w:t>
      </w:r>
      <w:r w:rsidRPr="00A773F5">
        <w:t>en do kogo dzwoniono</w:t>
      </w:r>
      <w:r w:rsidR="00082BA5" w:rsidRPr="00A773F5">
        <w:t>.</w:t>
      </w:r>
      <w:r w:rsidRPr="00A773F5">
        <w:t xml:space="preserve">           </w:t>
      </w:r>
      <w:r w:rsidR="00BA58DE" w:rsidRPr="00A773F5">
        <w:br/>
      </w:r>
      <w:r w:rsidR="00082BA5" w:rsidRPr="00A773F5">
        <w:t>c. O</w:t>
      </w:r>
      <w:r w:rsidRPr="00A773F5">
        <w:t>soba starsza</w:t>
      </w:r>
      <w:r w:rsidR="00082BA5" w:rsidRPr="00A773F5">
        <w:t>.</w:t>
      </w:r>
      <w:r w:rsidRPr="00A773F5">
        <w:t xml:space="preserve">            </w:t>
      </w:r>
      <w:r w:rsidR="00BA58DE" w:rsidRPr="00A773F5">
        <w:br/>
      </w:r>
      <w:r w:rsidR="00082BA5" w:rsidRPr="00A773F5">
        <w:t>d. T</w:t>
      </w:r>
      <w:r w:rsidRPr="00A773F5">
        <w:t>en komu się bardziej spieszy</w:t>
      </w:r>
      <w:r w:rsidR="00082BA5" w:rsidRPr="00A773F5">
        <w:t>.</w:t>
      </w:r>
      <w:r w:rsidRPr="00A773F5">
        <w:t xml:space="preserve"> </w:t>
      </w:r>
    </w:p>
    <w:sectPr w:rsidR="00CB3CAF" w:rsidRPr="00A7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E"/>
    <w:rsid w:val="00082BA5"/>
    <w:rsid w:val="00310D41"/>
    <w:rsid w:val="00515A5D"/>
    <w:rsid w:val="005B1D92"/>
    <w:rsid w:val="00851DBE"/>
    <w:rsid w:val="00974AE8"/>
    <w:rsid w:val="00984142"/>
    <w:rsid w:val="00A32AE9"/>
    <w:rsid w:val="00A773F5"/>
    <w:rsid w:val="00BA58DE"/>
    <w:rsid w:val="00C5791C"/>
    <w:rsid w:val="00CB3CAF"/>
    <w:rsid w:val="00CC70BC"/>
    <w:rsid w:val="00DB14CE"/>
    <w:rsid w:val="00DB3F4A"/>
    <w:rsid w:val="00EB1B91"/>
    <w:rsid w:val="00F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F83B-89D6-4654-A935-1FB2B5D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2020-06-03T19:43:00Z</dcterms:created>
  <dcterms:modified xsi:type="dcterms:W3CDTF">2020-06-03T19:43:00Z</dcterms:modified>
</cp:coreProperties>
</file>